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4950" w14:textId="67C5BF23" w:rsidR="006F054C" w:rsidRDefault="006F054C" w:rsidP="006F054C">
      <w:pPr>
        <w:pStyle w:val="Titel"/>
      </w:pPr>
      <w:r>
        <w:t>Concurrentieonderzoek project BBQ</w:t>
      </w:r>
    </w:p>
    <w:p w14:paraId="1BE6CA04" w14:textId="47D36F82" w:rsidR="001060C0" w:rsidRDefault="00EC6AF6" w:rsidP="001060C0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E1EF09A" wp14:editId="0F677C9D">
            <wp:simplePos x="0" y="0"/>
            <wp:positionH relativeFrom="column">
              <wp:posOffset>4426585</wp:posOffset>
            </wp:positionH>
            <wp:positionV relativeFrom="paragraph">
              <wp:posOffset>2732405</wp:posOffset>
            </wp:positionV>
            <wp:extent cx="2537460" cy="2583180"/>
            <wp:effectExtent l="0" t="0" r="0" b="7620"/>
            <wp:wrapTight wrapText="bothSides">
              <wp:wrapPolygon edited="0">
                <wp:start x="0" y="0"/>
                <wp:lineTo x="0" y="21504"/>
                <wp:lineTo x="21405" y="21504"/>
                <wp:lineTo x="21405" y="0"/>
                <wp:lineTo x="0" y="0"/>
              </wp:wrapPolygon>
            </wp:wrapTight>
            <wp:docPr id="7" name="Afbeelding 7" descr="Fonteyn Locomotief Barbecue - Houtskool BBQ - Barbecu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nteyn Locomotief Barbecue - Houtskool BBQ - Barbecu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1A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971E1C1" wp14:editId="48C10F8F">
            <wp:simplePos x="0" y="0"/>
            <wp:positionH relativeFrom="column">
              <wp:posOffset>6857365</wp:posOffset>
            </wp:positionH>
            <wp:positionV relativeFrom="paragraph">
              <wp:posOffset>357505</wp:posOffset>
            </wp:positionV>
            <wp:extent cx="214122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331" y="21390"/>
                <wp:lineTo x="21331" y="0"/>
                <wp:lineTo x="0" y="0"/>
              </wp:wrapPolygon>
            </wp:wrapTight>
            <wp:docPr id="4" name="Afbeelding 4" descr="Houtskool BBQ kopen? Bekijk houtskool barbecue aanbiedingen | Praxi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utskool BBQ kopen? Bekijk houtskool barbecue aanbiedingen | Praxi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74AD4" w14:textId="00633E16" w:rsidR="004A535B" w:rsidRPr="00E3123D" w:rsidRDefault="00E3123D" w:rsidP="00E3123D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BACF80B" wp14:editId="4577F693">
            <wp:simplePos x="0" y="0"/>
            <wp:positionH relativeFrom="margin">
              <wp:posOffset>6872605</wp:posOffset>
            </wp:positionH>
            <wp:positionV relativeFrom="paragraph">
              <wp:posOffset>2757170</wp:posOffset>
            </wp:positionV>
            <wp:extent cx="1819275" cy="2153285"/>
            <wp:effectExtent l="0" t="0" r="9525" b="0"/>
            <wp:wrapTight wrapText="bothSides">
              <wp:wrapPolygon edited="0">
                <wp:start x="0" y="0"/>
                <wp:lineTo x="0" y="21403"/>
                <wp:lineTo x="21487" y="21403"/>
                <wp:lineTo x="21487" y="0"/>
                <wp:lineTo x="0" y="0"/>
              </wp:wrapPolygon>
            </wp:wrapTight>
            <wp:docPr id="8" name="Afbeelding 8" descr="Barbecue kopen? De beste BBQ's snel thuisbezorgd - Blokk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becue kopen? De beste BBQ's snel thuisbezorgd - Blokk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D3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2F0718E" wp14:editId="11BE2D80">
            <wp:simplePos x="0" y="0"/>
            <wp:positionH relativeFrom="margin">
              <wp:posOffset>1866265</wp:posOffset>
            </wp:positionH>
            <wp:positionV relativeFrom="paragraph">
              <wp:posOffset>2495550</wp:posOffset>
            </wp:positionV>
            <wp:extent cx="253746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Afbeelding 6" descr="BBQ Roestvrij stalen barbecue – De Baross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BQ Roestvrij stalen barbecue – De Baross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1A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5CA48ED" wp14:editId="61662E5C">
            <wp:simplePos x="0" y="0"/>
            <wp:positionH relativeFrom="margin">
              <wp:posOffset>-635</wp:posOffset>
            </wp:positionH>
            <wp:positionV relativeFrom="paragraph">
              <wp:posOffset>2556510</wp:posOffset>
            </wp:positionV>
            <wp:extent cx="1821180" cy="2466975"/>
            <wp:effectExtent l="0" t="0" r="7620" b="9525"/>
            <wp:wrapTight wrapText="bothSides">
              <wp:wrapPolygon edited="0">
                <wp:start x="0" y="0"/>
                <wp:lineTo x="0" y="21517"/>
                <wp:lineTo x="21464" y="21517"/>
                <wp:lineTo x="21464" y="0"/>
                <wp:lineTo x="0" y="0"/>
              </wp:wrapPolygon>
            </wp:wrapTight>
            <wp:docPr id="5" name="Afbeelding 5" descr="Barbecue beton voor de tuin, laagste prijs!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becue beton voor de tuin, laagste prijs!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1A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E52BAE7" wp14:editId="308033BF">
            <wp:simplePos x="0" y="0"/>
            <wp:positionH relativeFrom="column">
              <wp:posOffset>4418965</wp:posOffset>
            </wp:positionH>
            <wp:positionV relativeFrom="paragraph">
              <wp:posOffset>102870</wp:posOffset>
            </wp:positionV>
            <wp:extent cx="233172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353" y="21345"/>
                <wp:lineTo x="21353" y="0"/>
                <wp:lineTo x="0" y="0"/>
              </wp:wrapPolygon>
            </wp:wrapTight>
            <wp:docPr id="3" name="Afbeelding 3" descr="Camping bbq - Tradeshop Onlinehande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ing bbq - Tradeshop Onlinehande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1A">
        <w:rPr>
          <w:noProof/>
        </w:rPr>
        <w:drawing>
          <wp:anchor distT="0" distB="0" distL="114300" distR="114300" simplePos="0" relativeHeight="251659264" behindDoc="1" locked="0" layoutInCell="1" allowOverlap="1" wp14:anchorId="4885E9A7" wp14:editId="7F6658CB">
            <wp:simplePos x="0" y="0"/>
            <wp:positionH relativeFrom="column">
              <wp:posOffset>1866265</wp:posOffset>
            </wp:positionH>
            <wp:positionV relativeFrom="paragraph">
              <wp:posOffset>110490</wp:posOffset>
            </wp:positionV>
            <wp:extent cx="2552700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39" y="21379"/>
                <wp:lineTo x="21439" y="0"/>
                <wp:lineTo x="0" y="0"/>
              </wp:wrapPolygon>
            </wp:wrapTight>
            <wp:docPr id="2" name="Afbeelding 2" descr="C:\Users\jelal\AppData\Local\Microsoft\Windows\INetCache\Content.MSO\1A6A46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lal\AppData\Local\Microsoft\Windows\INetCache\Content.MSO\1A6A46EA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1A">
        <w:rPr>
          <w:noProof/>
        </w:rPr>
        <w:drawing>
          <wp:anchor distT="0" distB="0" distL="114300" distR="114300" simplePos="0" relativeHeight="251658240" behindDoc="1" locked="0" layoutInCell="1" allowOverlap="1" wp14:anchorId="4E6A63AA" wp14:editId="6B190662">
            <wp:simplePos x="0" y="0"/>
            <wp:positionH relativeFrom="column">
              <wp:posOffset>-61595</wp:posOffset>
            </wp:positionH>
            <wp:positionV relativeFrom="paragraph">
              <wp:posOffset>133350</wp:posOffset>
            </wp:positionV>
            <wp:extent cx="1821180" cy="2194560"/>
            <wp:effectExtent l="0" t="0" r="7620" b="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1" name="Afbeelding 1" descr="C:\Users\jelal\AppData\Local\Microsoft\Windows\INetCache\Content.MSO\795C67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al\AppData\Local\Microsoft\Windows\INetCache\Content.MSO\795C677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A535B" w:rsidRPr="00E3123D" w:rsidSect="006F0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C"/>
    <w:rsid w:val="001060C0"/>
    <w:rsid w:val="00177A37"/>
    <w:rsid w:val="00350F19"/>
    <w:rsid w:val="004A535B"/>
    <w:rsid w:val="00561D35"/>
    <w:rsid w:val="006F054C"/>
    <w:rsid w:val="006F1BFD"/>
    <w:rsid w:val="00A32372"/>
    <w:rsid w:val="00E3123D"/>
    <w:rsid w:val="00EC6AF6"/>
    <w:rsid w:val="00EE15A5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BA66"/>
  <w15:chartTrackingRefBased/>
  <w15:docId w15:val="{6A414940-1B08-495A-9100-3F07368E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F05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05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blokker.nl%2Fc%2Ftuin%2Fbarbecues-barbecuetafels-en-accessoires%2Fbarbecues%2F945179&amp;psig=AOvVaw3GHl3WtofwBDwYKCftGC8D&amp;ust=1590051700766000&amp;source=images&amp;cd=vfe&amp;ved=0CAIQjRxqFwoTCJiWhKmKwukCFQAAAAAdAAAAABAp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%3A%2F%2Fwww.intergard.eu%2Fbarbecue-beton-bbq&amp;psig=AOvVaw3GHl3WtofwBDwYKCftGC8D&amp;ust=1590051700766000&amp;source=images&amp;cd=vfe&amp;ved=0CAIQjRxqFwoTCJiWhKmKwukCFQAAAAAdAAAAABAW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praxis.nl%2Ftuin-buitenleven%2Fbarbecue%2Fhoutskool-barbecue%2Fg75%2F&amp;psig=AOvVaw3GHl3WtofwBDwYKCftGC8D&amp;ust=1590051700766000&amp;source=images&amp;cd=vfe&amp;ved=0CAIQjRxqFwoTCJiWhKmKwukCFQAAAAAdAAAAABA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url=https%3A%2F%2Fwww.debarossa.nl%2Fproduct%2Fbbq-roestvrij-stalen-barbecue%2F&amp;psig=AOvVaw3GHl3WtofwBDwYKCftGC8D&amp;ust=1590051700766000&amp;source=images&amp;cd=vfe&amp;ved=0CAIQjRxqFwoTCJiWhKmKwukCFQAAAAAdAAAAABA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sa=i&amp;url=https%3A%2F%2Fwww.fonteyn.nl%2Fbarbecues%2Fhoutskool-barbecue%2Ffonteyn-locomotief-barbecue&amp;psig=AOvVaw3GHl3WtofwBDwYKCftGC8D&amp;ust=1590051700766000&amp;source=images&amp;cd=vfe&amp;ved=0CAIQjRxqFwoTCJiWhKmKwukCFQAAAAAdAAAAABA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%3A%2F%2Fwww.tradeshopping.nl%2Fcamping-bbq-barbecue-grill-in-roestvrij-staal.html&amp;psig=AOvVaw3GHl3WtofwBDwYKCftGC8D&amp;ust=1590051700766000&amp;source=images&amp;cd=vfe&amp;ved=0CAIQjRxqFwoTCJiWhKmKwukCFQAAAAAdAAAAABA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9</cp:revision>
  <dcterms:created xsi:type="dcterms:W3CDTF">2020-05-20T08:57:00Z</dcterms:created>
  <dcterms:modified xsi:type="dcterms:W3CDTF">2020-05-20T09:12:00Z</dcterms:modified>
</cp:coreProperties>
</file>